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FE" w:rsidRDefault="00423C61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УТВЕРЖДАЮ:</w:t>
      </w:r>
    </w:p>
    <w:p w:rsidR="00423C61" w:rsidRDefault="00423C61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Директор школы _________Загайнов А.В.</w:t>
      </w:r>
    </w:p>
    <w:p w:rsidR="00C20EDC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1705FE" w:rsidRPr="00C20EDC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C20EDC">
        <w:rPr>
          <w:b/>
          <w:color w:val="000000"/>
          <w:sz w:val="24"/>
          <w:szCs w:val="24"/>
        </w:rPr>
        <w:t xml:space="preserve">обучающихся </w:t>
      </w:r>
      <w:r w:rsidR="00740080">
        <w:rPr>
          <w:b/>
          <w:color w:val="000000"/>
          <w:sz w:val="24"/>
          <w:szCs w:val="24"/>
        </w:rPr>
        <w:t xml:space="preserve">МБОУ </w:t>
      </w:r>
      <w:r w:rsidR="009D65C6">
        <w:rPr>
          <w:b/>
          <w:color w:val="000000"/>
          <w:sz w:val="24"/>
          <w:szCs w:val="24"/>
        </w:rPr>
        <w:t>«</w:t>
      </w:r>
      <w:r w:rsidR="00740080">
        <w:rPr>
          <w:b/>
          <w:color w:val="000000"/>
          <w:sz w:val="24"/>
          <w:szCs w:val="24"/>
        </w:rPr>
        <w:t>СОШ №1</w:t>
      </w:r>
      <w:r w:rsidR="009D65C6">
        <w:rPr>
          <w:b/>
          <w:color w:val="000000"/>
          <w:sz w:val="24"/>
          <w:szCs w:val="24"/>
        </w:rPr>
        <w:t>26»</w:t>
      </w:r>
      <w:r w:rsidRPr="00C20EDC">
        <w:rPr>
          <w:b/>
          <w:color w:val="000000"/>
          <w:sz w:val="24"/>
          <w:szCs w:val="24"/>
        </w:rPr>
        <w:t xml:space="preserve">, на 2021-2022 учебный год </w:t>
      </w:r>
    </w:p>
    <w:p w:rsidR="00F41AD8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Цель:</w:t>
      </w:r>
      <w:r w:rsidRPr="00F41AD8">
        <w:rPr>
          <w:sz w:val="22"/>
          <w:szCs w:val="22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Задачи:</w:t>
      </w:r>
      <w:r w:rsidRPr="00F41AD8">
        <w:rPr>
          <w:sz w:val="22"/>
          <w:szCs w:val="22"/>
        </w:rPr>
        <w:t xml:space="preserve">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2. Обеспечение модернизации содержания образования в соответствии с ФГОС.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4. Развитие системы оценки и мониторинга качества образования обучающихся. 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Tr="00942F14">
        <w:tc>
          <w:tcPr>
            <w:tcW w:w="71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Tr="0034321A">
        <w:tc>
          <w:tcPr>
            <w:tcW w:w="15168" w:type="dxa"/>
            <w:gridSpan w:val="5"/>
          </w:tcPr>
          <w:p w:rsidR="00C20EDC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C20EDC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Tr="00EF7009">
        <w:trPr>
          <w:trHeight w:val="1910"/>
        </w:trPr>
        <w:tc>
          <w:tcPr>
            <w:tcW w:w="712" w:type="dxa"/>
          </w:tcPr>
          <w:p w:rsidR="00E02141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7400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8B6B8C" w:rsidRPr="008B6B8C" w:rsidRDefault="008B6B8C" w:rsidP="00C20EDC">
            <w:pPr>
              <w:adjustRightInd w:val="0"/>
              <w:rPr>
                <w:color w:val="000000"/>
                <w:sz w:val="22"/>
                <w:szCs w:val="22"/>
              </w:rPr>
            </w:pPr>
            <w:r w:rsidRPr="008B6B8C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B6B8C">
              <w:rPr>
                <w:sz w:val="22"/>
                <w:szCs w:val="22"/>
              </w:rPr>
              <w:t>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</w:t>
            </w:r>
            <w:r w:rsidR="00423C61">
              <w:rPr>
                <w:sz w:val="22"/>
                <w:szCs w:val="22"/>
              </w:rPr>
              <w:t>-</w:t>
            </w:r>
            <w:r w:rsidRPr="008B6B8C">
              <w:rPr>
                <w:sz w:val="22"/>
                <w:szCs w:val="22"/>
              </w:rPr>
              <w:t xml:space="preserve">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:rsidR="00E02141" w:rsidRDefault="00423C61" w:rsidP="00423C6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Головченко Е.В., заместитель директора по УВР</w:t>
            </w:r>
            <w:r w:rsidR="00740080">
              <w:rPr>
                <w:color w:val="000000"/>
                <w:sz w:val="24"/>
                <w:szCs w:val="24"/>
              </w:rPr>
              <w:t xml:space="preserve"> ответственная</w:t>
            </w:r>
            <w:r w:rsidR="00740080" w:rsidRPr="00740080">
              <w:rPr>
                <w:color w:val="000000"/>
                <w:sz w:val="24"/>
                <w:szCs w:val="24"/>
              </w:rPr>
              <w:t xml:space="preserve">  </w:t>
            </w:r>
            <w:r w:rsidR="00740080" w:rsidRPr="00740080">
              <w:rPr>
                <w:sz w:val="24"/>
                <w:szCs w:val="24"/>
              </w:rPr>
              <w:t xml:space="preserve">за вопросы формирования функциональной грамотности </w:t>
            </w:r>
          </w:p>
        </w:tc>
        <w:tc>
          <w:tcPr>
            <w:tcW w:w="2040" w:type="dxa"/>
          </w:tcPr>
          <w:p w:rsidR="00E02141" w:rsidRDefault="00E02141" w:rsidP="00423C6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423C61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</w:t>
            </w:r>
            <w:r w:rsidR="008B6B8C">
              <w:rPr>
                <w:color w:val="000000"/>
                <w:sz w:val="24"/>
                <w:szCs w:val="24"/>
              </w:rPr>
              <w:t>09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Default="009D65C6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Коррекция </w:t>
            </w:r>
            <w:r w:rsidR="00E02141">
              <w:rPr>
                <w:color w:val="000000"/>
                <w:sz w:val="24"/>
                <w:szCs w:val="24"/>
              </w:rPr>
              <w:t>в части формирования и оценки 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CF646A" w:rsidTr="00942F14">
        <w:trPr>
          <w:trHeight w:val="350"/>
        </w:trPr>
        <w:tc>
          <w:tcPr>
            <w:tcW w:w="712" w:type="dxa"/>
          </w:tcPr>
          <w:p w:rsidR="00CF646A" w:rsidRDefault="00CF646A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9D65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 w:rsidR="00151983">
              <w:rPr>
                <w:color w:val="000000"/>
                <w:sz w:val="24"/>
                <w:szCs w:val="24"/>
              </w:rPr>
              <w:t xml:space="preserve"> утверждение </w:t>
            </w:r>
            <w:r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2021-2022 учебный год</w:t>
            </w:r>
          </w:p>
          <w:p w:rsidR="008B6B8C" w:rsidRDefault="00EF700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8B6B8C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423C61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Головченко Е.В., заместитель директора по УВР</w:t>
            </w:r>
          </w:p>
        </w:tc>
        <w:tc>
          <w:tcPr>
            <w:tcW w:w="2040" w:type="dxa"/>
          </w:tcPr>
          <w:p w:rsidR="00CF646A" w:rsidRDefault="00CF646A" w:rsidP="00423C6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До </w:t>
            </w:r>
            <w:r w:rsidR="00423C61">
              <w:rPr>
                <w:color w:val="000000"/>
                <w:sz w:val="24"/>
                <w:szCs w:val="24"/>
              </w:rPr>
              <w:t>01.09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Default="009D65C6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Коррекция</w:t>
            </w:r>
            <w:r w:rsidR="00CF646A">
              <w:rPr>
                <w:color w:val="000000"/>
                <w:sz w:val="24"/>
                <w:szCs w:val="24"/>
              </w:rPr>
              <w:t xml:space="preserve"> в части формирования и оценки функциональной грамотности обучающихся планы работы на 2021-</w:t>
            </w:r>
            <w:r w:rsidR="00CF646A">
              <w:rPr>
                <w:color w:val="000000"/>
                <w:sz w:val="24"/>
                <w:szCs w:val="24"/>
              </w:rPr>
              <w:lastRenderedPageBreak/>
              <w:t>2022 учебный год школьных методических служб, школьных методических объединений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9D65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CF646A" w:rsidRDefault="00423C61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Головченко Е.В., заместитель директора по УВР</w:t>
            </w:r>
          </w:p>
        </w:tc>
        <w:tc>
          <w:tcPr>
            <w:tcW w:w="2040" w:type="dxa"/>
          </w:tcPr>
          <w:p w:rsidR="00CF646A" w:rsidRDefault="00423C61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4292" w:type="dxa"/>
          </w:tcPr>
          <w:p w:rsidR="00CF646A" w:rsidRDefault="009D65C6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</w:t>
            </w:r>
            <w:r w:rsidR="00CF646A">
              <w:rPr>
                <w:color w:val="000000"/>
                <w:sz w:val="24"/>
                <w:szCs w:val="24"/>
              </w:rPr>
              <w:t>базы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9D65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151983" w:rsidRDefault="005F5A00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4" w:history="1">
              <w:r w:rsidR="00151983" w:rsidRPr="009459BA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151983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:rsidR="00151983" w:rsidRDefault="00151983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423C61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Головченко Е.В., заместитель директора по УВР</w:t>
            </w:r>
          </w:p>
        </w:tc>
        <w:tc>
          <w:tcPr>
            <w:tcW w:w="2040" w:type="dxa"/>
          </w:tcPr>
          <w:p w:rsidR="00CF646A" w:rsidRDefault="00423C61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9D65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CF646A" w:rsidRDefault="00CF646A" w:rsidP="00423C6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>
              <w:rPr>
                <w:color w:val="000000"/>
                <w:sz w:val="24"/>
                <w:szCs w:val="24"/>
              </w:rPr>
              <w:t>«Ф</w:t>
            </w:r>
            <w:r>
              <w:rPr>
                <w:color w:val="000000"/>
                <w:sz w:val="24"/>
                <w:szCs w:val="24"/>
              </w:rPr>
              <w:t>ункциональн</w:t>
            </w:r>
            <w:r w:rsidR="00151983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>
              <w:rPr>
                <w:color w:val="000000"/>
                <w:sz w:val="24"/>
                <w:szCs w:val="24"/>
              </w:rPr>
              <w:t>ь»</w:t>
            </w:r>
            <w:r>
              <w:rPr>
                <w:color w:val="000000"/>
                <w:sz w:val="24"/>
                <w:szCs w:val="24"/>
              </w:rPr>
              <w:t xml:space="preserve"> на сайте МБОУ </w:t>
            </w:r>
            <w:r w:rsidR="00423C61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СОШ №1</w:t>
            </w:r>
            <w:r w:rsidR="00423C61">
              <w:rPr>
                <w:color w:val="000000"/>
                <w:sz w:val="24"/>
                <w:szCs w:val="24"/>
              </w:rPr>
              <w:t>26»</w:t>
            </w:r>
          </w:p>
        </w:tc>
        <w:tc>
          <w:tcPr>
            <w:tcW w:w="2902" w:type="dxa"/>
          </w:tcPr>
          <w:p w:rsidR="00CF646A" w:rsidRDefault="00423C61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Тетюхин Д.Н., заместитель директора по УВР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9D65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года, апрель 2022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646A" w:rsidTr="00942F14">
        <w:tc>
          <w:tcPr>
            <w:tcW w:w="712" w:type="dxa"/>
          </w:tcPr>
          <w:p w:rsidR="00CF646A" w:rsidRDefault="00CF646A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9D65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Default="00CF646A" w:rsidP="00423C6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форм технологических карт формирования и оценки направлений функциональной грамотности, </w:t>
            </w:r>
            <w:r w:rsidR="00423C61">
              <w:rPr>
                <w:color w:val="000000"/>
                <w:sz w:val="24"/>
                <w:szCs w:val="24"/>
              </w:rPr>
              <w:t xml:space="preserve">на заседаниях </w:t>
            </w:r>
            <w:r>
              <w:rPr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МО:</w:t>
            </w:r>
          </w:p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Default="00423C61" w:rsidP="00423C6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01.11.</w:t>
            </w:r>
            <w:r w:rsidR="00CF646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9D65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работающие в 8-9 классах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646A" w:rsidTr="00942F14">
        <w:tc>
          <w:tcPr>
            <w:tcW w:w="712" w:type="dxa"/>
          </w:tcPr>
          <w:p w:rsidR="00CF646A" w:rsidRDefault="00CF646A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9D65C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CF646A" w:rsidRPr="006B679C" w:rsidRDefault="006B679C" w:rsidP="006B679C">
            <w:pPr>
              <w:widowControl w:val="0"/>
              <w:ind w:right="151"/>
              <w:rPr>
                <w:sz w:val="22"/>
                <w:szCs w:val="22"/>
                <w:lang w:eastAsia="en-US"/>
              </w:rPr>
            </w:pPr>
            <w:r w:rsidRPr="006B679C">
              <w:rPr>
                <w:sz w:val="22"/>
                <w:szCs w:val="22"/>
                <w:lang w:eastAsia="en-US"/>
              </w:rPr>
              <w:t>Подготовка базы тестовых заданий (5-9 классы)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для проверки сформированности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математической,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естественнонаучной,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читательской,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финансовой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и</w:t>
            </w:r>
            <w:r w:rsidRPr="006B679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 xml:space="preserve">Педагоги, работающие в </w:t>
            </w:r>
            <w:r w:rsidR="006B679C">
              <w:rPr>
                <w:color w:val="000000"/>
                <w:sz w:val="22"/>
                <w:szCs w:val="22"/>
              </w:rPr>
              <w:t>5</w:t>
            </w:r>
            <w:r w:rsidRPr="006B679C">
              <w:rPr>
                <w:color w:val="000000"/>
                <w:sz w:val="22"/>
                <w:szCs w:val="22"/>
              </w:rPr>
              <w:t>-9 классах</w:t>
            </w:r>
          </w:p>
        </w:tc>
        <w:tc>
          <w:tcPr>
            <w:tcW w:w="2040" w:type="dxa"/>
          </w:tcPr>
          <w:p w:rsidR="00CF646A" w:rsidRPr="006B679C" w:rsidRDefault="00CF646A" w:rsidP="00423C61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 xml:space="preserve">До </w:t>
            </w:r>
            <w:r w:rsidR="00423C61">
              <w:rPr>
                <w:color w:val="000000"/>
                <w:sz w:val="22"/>
                <w:szCs w:val="22"/>
              </w:rPr>
              <w:t>30</w:t>
            </w:r>
            <w:r w:rsidRPr="006B679C">
              <w:rPr>
                <w:color w:val="000000"/>
                <w:sz w:val="22"/>
                <w:szCs w:val="22"/>
              </w:rPr>
              <w:t>.</w:t>
            </w:r>
            <w:r w:rsidR="006B679C">
              <w:rPr>
                <w:color w:val="000000"/>
                <w:sz w:val="22"/>
                <w:szCs w:val="22"/>
              </w:rPr>
              <w:t>12</w:t>
            </w:r>
            <w:r w:rsidRPr="006B679C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4292" w:type="dxa"/>
          </w:tcPr>
          <w:p w:rsidR="00CF646A" w:rsidRPr="006B679C" w:rsidRDefault="006B679C" w:rsidP="00CF646A">
            <w:pPr>
              <w:adjustRightInd w:val="0"/>
              <w:rPr>
                <w:color w:val="000000"/>
                <w:sz w:val="22"/>
                <w:szCs w:val="22"/>
              </w:rPr>
            </w:pPr>
            <w:r w:rsidRPr="006B679C">
              <w:rPr>
                <w:sz w:val="22"/>
                <w:szCs w:val="22"/>
                <w:lang w:eastAsia="en-US"/>
              </w:rPr>
              <w:t xml:space="preserve">База тестовых заданий по 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всем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направлениям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функциональной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грамотности</w:t>
            </w:r>
          </w:p>
        </w:tc>
      </w:tr>
      <w:tr w:rsidR="00CF646A" w:rsidTr="00D0770F">
        <w:tc>
          <w:tcPr>
            <w:tcW w:w="15168" w:type="dxa"/>
            <w:gridSpan w:val="5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:rsidTr="00EC65B0">
        <w:trPr>
          <w:trHeight w:val="760"/>
        </w:trPr>
        <w:tc>
          <w:tcPr>
            <w:tcW w:w="712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pStyle w:val="TableParagraph"/>
              <w:spacing w:line="235" w:lineRule="auto"/>
              <w:ind w:left="105" w:right="690"/>
            </w:pPr>
            <w:r w:rsidRPr="00EC65B0">
              <w:t>Проведение</w:t>
            </w:r>
            <w:r w:rsidRPr="00EC65B0">
              <w:rPr>
                <w:spacing w:val="-6"/>
              </w:rPr>
              <w:t xml:space="preserve"> </w:t>
            </w:r>
            <w:r w:rsidRPr="00EC65B0">
              <w:t>совещания</w:t>
            </w:r>
            <w:r w:rsidRPr="00EC65B0">
              <w:rPr>
                <w:spacing w:val="-3"/>
              </w:rPr>
              <w:t xml:space="preserve"> </w:t>
            </w:r>
            <w:r w:rsidRPr="00EC65B0">
              <w:t>с</w:t>
            </w:r>
            <w:r w:rsidRPr="00EC65B0">
              <w:rPr>
                <w:spacing w:val="-5"/>
              </w:rPr>
              <w:t xml:space="preserve"> </w:t>
            </w:r>
            <w:r w:rsidRPr="00EC65B0">
              <w:t>руководителями</w:t>
            </w:r>
            <w:r w:rsidRPr="00EC65B0">
              <w:rPr>
                <w:spacing w:val="-47"/>
              </w:rPr>
              <w:t xml:space="preserve"> </w:t>
            </w:r>
            <w:r w:rsidRPr="00EC65B0">
              <w:t>школьных методических объединений</w:t>
            </w:r>
          </w:p>
        </w:tc>
        <w:tc>
          <w:tcPr>
            <w:tcW w:w="2902" w:type="dxa"/>
          </w:tcPr>
          <w:p w:rsidR="00EC65B0" w:rsidRPr="00EC65B0" w:rsidRDefault="00423C61" w:rsidP="00EC65B0">
            <w:pPr>
              <w:pStyle w:val="TableParagraph"/>
              <w:spacing w:line="225" w:lineRule="exact"/>
              <w:ind w:left="109"/>
              <w:jc w:val="center"/>
            </w:pPr>
            <w:proofErr w:type="spellStart"/>
            <w:r>
              <w:t>Бурулева</w:t>
            </w:r>
            <w:proofErr w:type="spellEnd"/>
            <w:r>
              <w:t xml:space="preserve"> С.Л. заместитель директора про УВР</w:t>
            </w:r>
          </w:p>
        </w:tc>
        <w:tc>
          <w:tcPr>
            <w:tcW w:w="2040" w:type="dxa"/>
          </w:tcPr>
          <w:p w:rsidR="00EC65B0" w:rsidRPr="00EC65B0" w:rsidRDefault="00423C61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r w:rsidR="00EC65B0" w:rsidRPr="00EC65B0">
              <w:rPr>
                <w:sz w:val="22"/>
                <w:szCs w:val="22"/>
              </w:rPr>
              <w:t>сентября</w:t>
            </w:r>
            <w:r w:rsidR="00EC65B0" w:rsidRPr="00EC65B0">
              <w:rPr>
                <w:spacing w:val="-1"/>
                <w:sz w:val="22"/>
                <w:szCs w:val="22"/>
              </w:rPr>
              <w:t xml:space="preserve"> </w:t>
            </w:r>
            <w:r w:rsidR="00EC65B0" w:rsidRPr="00EC65B0">
              <w:rPr>
                <w:sz w:val="22"/>
                <w:szCs w:val="22"/>
              </w:rPr>
              <w:t>2021</w:t>
            </w:r>
            <w:r w:rsidR="00EC65B0" w:rsidRPr="00EC65B0">
              <w:rPr>
                <w:spacing w:val="-1"/>
                <w:sz w:val="22"/>
                <w:szCs w:val="22"/>
              </w:rPr>
              <w:t xml:space="preserve"> </w:t>
            </w:r>
            <w:r w:rsidR="00EC65B0" w:rsidRPr="00EC65B0">
              <w:rPr>
                <w:sz w:val="22"/>
                <w:szCs w:val="22"/>
              </w:rPr>
              <w:t>год.</w:t>
            </w:r>
          </w:p>
        </w:tc>
        <w:tc>
          <w:tcPr>
            <w:tcW w:w="4292" w:type="dxa"/>
          </w:tcPr>
          <w:p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EC65B0" w:rsidTr="00942F14">
        <w:trPr>
          <w:trHeight w:val="340"/>
        </w:trPr>
        <w:tc>
          <w:tcPr>
            <w:tcW w:w="712" w:type="dxa"/>
          </w:tcPr>
          <w:p w:rsidR="00EC65B0" w:rsidRDefault="00EC65B0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9D65C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2" w:type="dxa"/>
          </w:tcPr>
          <w:p w:rsidR="00EC65B0" w:rsidRDefault="00EC65B0" w:rsidP="00423C6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заседания МО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EC65B0" w:rsidRDefault="00EC65B0" w:rsidP="00423C6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9D65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EC65B0" w:rsidRDefault="00423C61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9D65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:rsidR="00EC65B0" w:rsidRDefault="009D65C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Суханова Е.С., заместитель директора по УВР</w:t>
            </w:r>
          </w:p>
        </w:tc>
        <w:tc>
          <w:tcPr>
            <w:tcW w:w="2040" w:type="dxa"/>
          </w:tcPr>
          <w:p w:rsidR="00EC65B0" w:rsidRDefault="00EC65B0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Tr="00487D07">
        <w:tc>
          <w:tcPr>
            <w:tcW w:w="15168" w:type="dxa"/>
            <w:gridSpan w:val="5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9D65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EC65B0" w:rsidRDefault="009D65C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Головченко Е.В., заместитель директора по УВР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9D65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:rsidR="00EC65B0" w:rsidRDefault="009D65C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Бурулева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С.Л., заместитель директора </w:t>
            </w:r>
            <w:proofErr w:type="spellStart"/>
            <w:r>
              <w:rPr>
                <w:color w:val="000000"/>
                <w:sz w:val="24"/>
                <w:szCs w:val="24"/>
              </w:rPr>
              <w:t>поУВР</w:t>
            </w:r>
            <w:proofErr w:type="spellEnd"/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июль 2022 года</w:t>
            </w:r>
          </w:p>
        </w:tc>
        <w:tc>
          <w:tcPr>
            <w:tcW w:w="4292" w:type="dxa"/>
          </w:tcPr>
          <w:p w:rsidR="00EC65B0" w:rsidRDefault="00EC65B0" w:rsidP="009D65C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9D65C6" w:rsidTr="00942F14">
        <w:tc>
          <w:tcPr>
            <w:tcW w:w="712" w:type="dxa"/>
          </w:tcPr>
          <w:p w:rsidR="009D65C6" w:rsidRDefault="009D65C6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22" w:type="dxa"/>
          </w:tcPr>
          <w:p w:rsidR="009D65C6" w:rsidRDefault="009D65C6" w:rsidP="009D65C6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:rsidR="009D65C6" w:rsidRDefault="009D65C6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Бурулева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С.Л., заместитель директора </w:t>
            </w:r>
            <w:proofErr w:type="spellStart"/>
            <w:r>
              <w:rPr>
                <w:color w:val="000000"/>
                <w:sz w:val="24"/>
                <w:szCs w:val="24"/>
              </w:rPr>
              <w:t>поУВР</w:t>
            </w:r>
            <w:proofErr w:type="spellEnd"/>
          </w:p>
        </w:tc>
        <w:tc>
          <w:tcPr>
            <w:tcW w:w="2040" w:type="dxa"/>
          </w:tcPr>
          <w:p w:rsidR="009D65C6" w:rsidRDefault="009D65C6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– март 2022 года</w:t>
            </w:r>
          </w:p>
        </w:tc>
        <w:tc>
          <w:tcPr>
            <w:tcW w:w="4292" w:type="dxa"/>
          </w:tcPr>
          <w:p w:rsidR="009D65C6" w:rsidRDefault="009D65C6" w:rsidP="009D65C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9D65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EC65B0" w:rsidRPr="00B73F5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Участие в общероссийской оценке по модели </w:t>
            </w:r>
            <w:r>
              <w:rPr>
                <w:color w:val="000000"/>
                <w:sz w:val="24"/>
                <w:szCs w:val="24"/>
                <w:lang w:val="en-US" w:bidi="ru-RU"/>
              </w:rPr>
              <w:t>PISA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МО,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9D65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9D65C6" w:rsidRDefault="009D65C6" w:rsidP="009D65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Головченко Е.В., заместитель директора по УВР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0A5F9D" w:rsidRDefault="000A5F9D"/>
    <w:sectPr w:rsidR="000A5F9D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FE"/>
    <w:rsid w:val="00082181"/>
    <w:rsid w:val="000A5F9D"/>
    <w:rsid w:val="000D5BE0"/>
    <w:rsid w:val="00151983"/>
    <w:rsid w:val="001705FE"/>
    <w:rsid w:val="002166BF"/>
    <w:rsid w:val="0024741E"/>
    <w:rsid w:val="00324794"/>
    <w:rsid w:val="00327FAB"/>
    <w:rsid w:val="0034321A"/>
    <w:rsid w:val="00387741"/>
    <w:rsid w:val="00423C61"/>
    <w:rsid w:val="0046486E"/>
    <w:rsid w:val="004B52E0"/>
    <w:rsid w:val="00525653"/>
    <w:rsid w:val="00572AD1"/>
    <w:rsid w:val="005843E2"/>
    <w:rsid w:val="005F5A00"/>
    <w:rsid w:val="00601B68"/>
    <w:rsid w:val="006B679C"/>
    <w:rsid w:val="006E57FF"/>
    <w:rsid w:val="00700378"/>
    <w:rsid w:val="007229C1"/>
    <w:rsid w:val="00740080"/>
    <w:rsid w:val="007B4333"/>
    <w:rsid w:val="00847370"/>
    <w:rsid w:val="00865E16"/>
    <w:rsid w:val="008B6B8C"/>
    <w:rsid w:val="00942F14"/>
    <w:rsid w:val="0096707E"/>
    <w:rsid w:val="009D65C6"/>
    <w:rsid w:val="00A41837"/>
    <w:rsid w:val="00AB6F7E"/>
    <w:rsid w:val="00AB7829"/>
    <w:rsid w:val="00AF382C"/>
    <w:rsid w:val="00B179CE"/>
    <w:rsid w:val="00B73F50"/>
    <w:rsid w:val="00BA4B7B"/>
    <w:rsid w:val="00C20EDC"/>
    <w:rsid w:val="00C56BB4"/>
    <w:rsid w:val="00CF646A"/>
    <w:rsid w:val="00D765BE"/>
    <w:rsid w:val="00D827B8"/>
    <w:rsid w:val="00DF64B7"/>
    <w:rsid w:val="00E02141"/>
    <w:rsid w:val="00E80579"/>
    <w:rsid w:val="00EC65B0"/>
    <w:rsid w:val="00EF7009"/>
    <w:rsid w:val="00F36303"/>
    <w:rsid w:val="00F41AD8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1432"/>
  <w15:docId w15:val="{E8E5A8E9-2552-44B2-89AA-1B8A37F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5A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5A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bsl63</cp:lastModifiedBy>
  <cp:revision>3</cp:revision>
  <cp:lastPrinted>2021-12-02T09:11:00Z</cp:lastPrinted>
  <dcterms:created xsi:type="dcterms:W3CDTF">2021-12-02T08:51:00Z</dcterms:created>
  <dcterms:modified xsi:type="dcterms:W3CDTF">2021-12-02T09:12:00Z</dcterms:modified>
</cp:coreProperties>
</file>