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33" w:rsidRPr="00070E33" w:rsidRDefault="00070E33" w:rsidP="00070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E3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ОБЩЕОБРАЗОВАТЕЛЬНОЕ УЧРЕЖДЕНИЕ</w:t>
      </w:r>
    </w:p>
    <w:p w:rsidR="00070E33" w:rsidRPr="00070E33" w:rsidRDefault="00070E33" w:rsidP="00070E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0E33">
        <w:rPr>
          <w:rFonts w:ascii="Times New Roman" w:hAnsi="Times New Roman" w:cs="Times New Roman"/>
          <w:color w:val="333333"/>
          <w:sz w:val="28"/>
          <w:szCs w:val="28"/>
        </w:rPr>
        <w:t>«СРЕДНЯЯ ОБЩЕОБРАЗОВАТЕЛЬНАЯ ШКОЛА № 126»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901"/>
      </w:tblGrid>
      <w:tr w:rsidR="00070E33" w:rsidRPr="00070E33" w:rsidTr="00070E33">
        <w:trPr>
          <w:tblCellSpacing w:w="0" w:type="dxa"/>
          <w:jc w:val="center"/>
        </w:trPr>
        <w:tc>
          <w:tcPr>
            <w:tcW w:w="5010" w:type="dxa"/>
            <w:hideMark/>
          </w:tcPr>
          <w:p w:rsid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ПРИНЯТО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педагогическом совете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протокол №5 </w:t>
            </w:r>
            <w:proofErr w:type="gramStart"/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gramEnd"/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«29»августа 2014 года</w:t>
            </w:r>
          </w:p>
        </w:tc>
        <w:tc>
          <w:tcPr>
            <w:tcW w:w="5010" w:type="dxa"/>
            <w:hideMark/>
          </w:tcPr>
          <w:p w:rsid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УТВЕРЖДАЮ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Директор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«СОШ № 126»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_________________А.В.Загайнов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Приказ №01-08/49-21 </w:t>
            </w:r>
            <w:proofErr w:type="gramStart"/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</w:t>
            </w:r>
            <w:proofErr w:type="gramEnd"/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«29» августа 2014 год </w:t>
            </w:r>
          </w:p>
          <w:p w:rsidR="00070E33" w:rsidRPr="00070E33" w:rsidRDefault="00070E33" w:rsidP="00070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E3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645669" w:rsidRDefault="00645669" w:rsidP="00645669">
      <w:pPr>
        <w:pStyle w:val="Default"/>
        <w:jc w:val="center"/>
        <w:rPr>
          <w:b/>
          <w:bCs/>
          <w:sz w:val="28"/>
          <w:szCs w:val="28"/>
        </w:rPr>
      </w:pPr>
      <w:r w:rsidRPr="00645669">
        <w:rPr>
          <w:b/>
          <w:bCs/>
          <w:sz w:val="28"/>
          <w:szCs w:val="28"/>
        </w:rPr>
        <w:t>ПРОГРАММА</w:t>
      </w:r>
    </w:p>
    <w:p w:rsidR="00645669" w:rsidRPr="00645669" w:rsidRDefault="00645669" w:rsidP="00645669">
      <w:pPr>
        <w:pStyle w:val="Default"/>
        <w:jc w:val="center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>Мониторинга качества общего образования в М</w:t>
      </w:r>
      <w:r>
        <w:rPr>
          <w:b/>
          <w:bCs/>
          <w:sz w:val="28"/>
          <w:szCs w:val="28"/>
        </w:rPr>
        <w:t>Б</w:t>
      </w:r>
      <w:r w:rsidRPr="00645669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СОШ №126</w:t>
      </w:r>
      <w:r w:rsidRPr="00645669">
        <w:rPr>
          <w:b/>
          <w:bCs/>
          <w:sz w:val="28"/>
          <w:szCs w:val="28"/>
        </w:rPr>
        <w:t>»</w:t>
      </w:r>
    </w:p>
    <w:p w:rsidR="00645669" w:rsidRPr="00645669" w:rsidRDefault="00645669" w:rsidP="00645669">
      <w:pPr>
        <w:pStyle w:val="Default"/>
        <w:jc w:val="center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>Пояснительная записка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Изменение целей образования и условий его получения тесно связано с обновлением подходов к определению и оценке качества образования. 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В этих условиях создание системы мониторинга, обеспечивающей поступление объективной информации о состоянии и развитии системы образования, становится неотъемлемой составляющей совершенствования управления качеством образования в школе. </w:t>
      </w:r>
    </w:p>
    <w:p w:rsidR="00645669" w:rsidRDefault="00645669" w:rsidP="00645669">
      <w:pPr>
        <w:pStyle w:val="Default"/>
        <w:jc w:val="both"/>
        <w:rPr>
          <w:b/>
          <w:bCs/>
          <w:sz w:val="28"/>
          <w:szCs w:val="28"/>
        </w:rPr>
      </w:pPr>
      <w:r w:rsidRPr="00645669">
        <w:rPr>
          <w:sz w:val="28"/>
          <w:szCs w:val="28"/>
        </w:rPr>
        <w:t xml:space="preserve">Программа </w:t>
      </w:r>
      <w:r w:rsidRPr="00645669">
        <w:rPr>
          <w:b/>
          <w:bCs/>
          <w:sz w:val="28"/>
          <w:szCs w:val="28"/>
        </w:rPr>
        <w:t>Мониторинга качества общего образования в М</w:t>
      </w:r>
      <w:r>
        <w:rPr>
          <w:b/>
          <w:bCs/>
          <w:sz w:val="28"/>
          <w:szCs w:val="28"/>
        </w:rPr>
        <w:t>Б</w:t>
      </w:r>
      <w:r w:rsidRPr="00645669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СОШ №126</w:t>
      </w:r>
      <w:r w:rsidRPr="0064566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645669">
        <w:rPr>
          <w:sz w:val="28"/>
          <w:szCs w:val="28"/>
        </w:rPr>
        <w:t xml:space="preserve">разработана на основе Программы </w:t>
      </w:r>
      <w:r>
        <w:rPr>
          <w:sz w:val="28"/>
          <w:szCs w:val="28"/>
        </w:rPr>
        <w:t>управления к</w:t>
      </w:r>
      <w:r w:rsidRPr="00645669">
        <w:rPr>
          <w:sz w:val="28"/>
          <w:szCs w:val="28"/>
        </w:rPr>
        <w:t>ачеств</w:t>
      </w:r>
      <w:r>
        <w:rPr>
          <w:sz w:val="28"/>
          <w:szCs w:val="28"/>
        </w:rPr>
        <w:t xml:space="preserve">ом образования </w:t>
      </w:r>
      <w:r w:rsidRPr="00645669">
        <w:rPr>
          <w:sz w:val="28"/>
          <w:szCs w:val="28"/>
        </w:rPr>
        <w:t xml:space="preserve"> </w:t>
      </w:r>
      <w:r w:rsidRPr="0064566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Б</w:t>
      </w:r>
      <w:r w:rsidRPr="00645669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СОШ №126</w:t>
      </w:r>
      <w:r w:rsidRPr="0064566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2015-2017годы.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Предпосылками </w:t>
      </w:r>
      <w:r w:rsidRPr="00645669">
        <w:rPr>
          <w:sz w:val="28"/>
          <w:szCs w:val="28"/>
        </w:rPr>
        <w:t xml:space="preserve">для создания программы стали: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необходимость систематизации накопленного опыта по оценке результативности образовательной деятельности школы;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необходимость обеспечения документальной обоснованности принятия управленческих решений;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актуальность обеспечения информацией о состоянии дел в школе внешних пользователей;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необходимость использования программно-целевого метода управления как эффективного средства принятия управленческих решений.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Идея программы: </w:t>
      </w:r>
      <w:r w:rsidRPr="00645669">
        <w:rPr>
          <w:sz w:val="28"/>
          <w:szCs w:val="28"/>
        </w:rPr>
        <w:t>изменения управления школой с целью личностного роста обучающегося, повышения профессиональной компетентности педагога</w:t>
      </w:r>
      <w:r>
        <w:rPr>
          <w:sz w:val="28"/>
          <w:szCs w:val="28"/>
        </w:rPr>
        <w:t xml:space="preserve"> с учетом введения </w:t>
      </w:r>
      <w:proofErr w:type="spellStart"/>
      <w:r>
        <w:rPr>
          <w:sz w:val="28"/>
          <w:szCs w:val="28"/>
        </w:rPr>
        <w:t>профстандарта</w:t>
      </w:r>
      <w:proofErr w:type="spellEnd"/>
      <w:r w:rsidRPr="00645669">
        <w:rPr>
          <w:sz w:val="28"/>
          <w:szCs w:val="28"/>
        </w:rPr>
        <w:t xml:space="preserve"> и выполнения образовательного заказа родителей, общественности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выполение</w:t>
      </w:r>
      <w:proofErr w:type="spellEnd"/>
      <w:r>
        <w:rPr>
          <w:sz w:val="28"/>
          <w:szCs w:val="28"/>
        </w:rPr>
        <w:t xml:space="preserve"> федерального стандарта.</w:t>
      </w:r>
      <w:r w:rsidRPr="00645669">
        <w:rPr>
          <w:sz w:val="28"/>
          <w:szCs w:val="28"/>
        </w:rPr>
        <w:t xml:space="preserve">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Стратегическая цель программы: </w:t>
      </w:r>
      <w:r w:rsidRPr="00645669">
        <w:rPr>
          <w:sz w:val="28"/>
          <w:szCs w:val="28"/>
        </w:rPr>
        <w:t xml:space="preserve">совершенствование управления качеством образования.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Тактические цели программы: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1. Обеспечение прогнозирования развития образовательного процесса в школе.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lastRenderedPageBreak/>
        <w:t xml:space="preserve">2. Предоставление всем участникам образовательного процесса и общественности достоверной информации о качестве образования в школе;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3. Выявление средствами системы критериев зависимости между ресурсами, условиями обучения и его результатами.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>Задачи программы</w:t>
      </w:r>
      <w:r w:rsidRPr="00645669">
        <w:rPr>
          <w:sz w:val="28"/>
          <w:szCs w:val="28"/>
        </w:rPr>
        <w:t xml:space="preserve">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оценить возможности и ресурсы условий предоставления качественного образования в </w:t>
      </w:r>
      <w:r w:rsidRPr="00645669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Б</w:t>
      </w:r>
      <w:r w:rsidRPr="00645669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СОШ №126</w:t>
      </w:r>
      <w:r w:rsidRPr="00645669">
        <w:rPr>
          <w:b/>
          <w:bCs/>
          <w:sz w:val="28"/>
          <w:szCs w:val="28"/>
        </w:rPr>
        <w:t>»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повысить объективность контроля и оценки образовательных достижений обучающихся;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получить объективную информацию о состоянии качества образования, тенденциях его изменения и причинах, влияющих на его уровень;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оценить динамику развития способностей школьников к саморазвитию и самосовершенствованию;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провести комплексный анализ системы взаимодействия родителей, педагогов, внешних связей школы на основе принципа сотрудничества;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повысить уровень информированности социума об образовательных услугах;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определить результативность образовательного процесса, эффективность учебных программ, их соответствие нормам и требованиям стандартов;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содействовать принятию обоснованных управленческих решений, прогнозировать развитие образовательной системы школы;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предупреждать негативные тенденции в образовательном процессе;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оценить эффективность и полноту реализации методического обеспечения образовательного процесса.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Условия реализации программы: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ресурсного обеспечения;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разработка научно-обоснованных методических материалов;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определение процедур сбора информации;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разработанная нормативная база;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распространение опыта работы;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кадрового ресурса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Принципы системы оценки качества образования: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В основу </w:t>
      </w:r>
      <w:proofErr w:type="gramStart"/>
      <w:r w:rsidRPr="00645669">
        <w:rPr>
          <w:sz w:val="28"/>
          <w:szCs w:val="28"/>
        </w:rPr>
        <w:t>системы оценки качества образования школы</w:t>
      </w:r>
      <w:proofErr w:type="gramEnd"/>
      <w:r w:rsidRPr="00645669">
        <w:rPr>
          <w:sz w:val="28"/>
          <w:szCs w:val="28"/>
        </w:rPr>
        <w:t xml:space="preserve"> положены принципы: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объективности, достоверности, полноты и системности информации о качестве образования;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реалистичности требований, норм и показателей качества образования, их социальной и личностной значимости;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открытости, прозрачности процедур оценки качества образования;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lastRenderedPageBreak/>
        <w:t xml:space="preserve"> оптимальности использования источников первичных данных;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технологичности используемых показателей;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сопоставимости системы показателей с муниципальными, региональными и федеральными аналогами;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доступности информации о состоянии и качестве образования для различных групп участников образовательного процесса; </w:t>
      </w:r>
    </w:p>
    <w:p w:rsid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соблюдения морально-этических норм при проведении процедур оценки качества образования в школе.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Система управления качеством образования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Субъектом принятия управленческого решения является администрация школы, которая несет ответственность за качество исходящей информации.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Приказом директора школы назначаются ответственные: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за сбор первичных данных – учителя-предметники, классные руководители, социальный педагог, психолог;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обработку и анализ данных – руководители МО учителей-предметников, классные руководители, социальный педагог;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представление информации и ведение баз данных – координаторы (заместители директора по УВР, ВР).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Организационное обеспечение выполнения программы включает в себя: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лицензирование и аккредитацию школы;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аттестацию педагогических кадров;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организация </w:t>
      </w:r>
      <w:proofErr w:type="spellStart"/>
      <w:r w:rsidRPr="00645669">
        <w:rPr>
          <w:sz w:val="28"/>
          <w:szCs w:val="28"/>
        </w:rPr>
        <w:t>предпрофильного</w:t>
      </w:r>
      <w:proofErr w:type="spellEnd"/>
      <w:r w:rsidRPr="00645669">
        <w:rPr>
          <w:sz w:val="28"/>
          <w:szCs w:val="28"/>
        </w:rPr>
        <w:t xml:space="preserve"> и профильного обучения; </w:t>
      </w:r>
    </w:p>
    <w:p w:rsid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результаты ЕГЭ, ГИА; </w:t>
      </w:r>
    </w:p>
    <w:p w:rsidR="00645669" w:rsidRPr="00645669" w:rsidRDefault="00645669" w:rsidP="00645669">
      <w:pPr>
        <w:pStyle w:val="Default"/>
        <w:numPr>
          <w:ilvl w:val="0"/>
          <w:numId w:val="29"/>
        </w:numPr>
        <w:spacing w:after="71"/>
        <w:jc w:val="both"/>
        <w:rPr>
          <w:sz w:val="28"/>
          <w:szCs w:val="28"/>
        </w:rPr>
      </w:pPr>
      <w:r>
        <w:rPr>
          <w:sz w:val="28"/>
          <w:szCs w:val="28"/>
        </w:rPr>
        <w:t>Переход на ФГОС ООО;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социологический мониторинг состояния воспитательной работы в школе.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Организационное и функциональное обеспечение программы: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Функции директора школы, зам. директора по УВР, зам. директора по ВР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- Создание условий повышения качества образования для обучающихся и педагогов; - Определение оптимальных методик, форм, критериев, показателей и процедур оценки результативности образовательного процесса; - Обеспечение эффективного социального партнерства; - Создание единой информационной системы; - </w:t>
      </w:r>
      <w:proofErr w:type="spellStart"/>
      <w:r w:rsidRPr="00645669">
        <w:rPr>
          <w:sz w:val="28"/>
          <w:szCs w:val="28"/>
        </w:rPr>
        <w:t>Систематическ</w:t>
      </w:r>
      <w:proofErr w:type="gramStart"/>
      <w:r w:rsidRPr="00645669">
        <w:rPr>
          <w:sz w:val="28"/>
          <w:szCs w:val="28"/>
        </w:rPr>
        <w:t>oe</w:t>
      </w:r>
      <w:proofErr w:type="spellEnd"/>
      <w:proofErr w:type="gramEnd"/>
      <w:r w:rsidRPr="00645669">
        <w:rPr>
          <w:sz w:val="28"/>
          <w:szCs w:val="28"/>
        </w:rPr>
        <w:t xml:space="preserve"> изучение образовательного спроса обучающихся, родителей, а также общественности по вопросам качества образования.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Функции педагогов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- Обеспечение условий развития личности обучающегося по показателям: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</w:t>
      </w:r>
      <w:proofErr w:type="spellStart"/>
      <w:r w:rsidRPr="00645669">
        <w:rPr>
          <w:sz w:val="28"/>
          <w:szCs w:val="28"/>
        </w:rPr>
        <w:t>обученность</w:t>
      </w:r>
      <w:proofErr w:type="spellEnd"/>
      <w:r w:rsidRPr="00645669">
        <w:rPr>
          <w:sz w:val="28"/>
          <w:szCs w:val="28"/>
        </w:rPr>
        <w:t xml:space="preserve">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</w:t>
      </w:r>
      <w:proofErr w:type="spellStart"/>
      <w:r w:rsidRPr="00645669">
        <w:rPr>
          <w:sz w:val="28"/>
          <w:szCs w:val="28"/>
        </w:rPr>
        <w:t>обучаемость</w:t>
      </w:r>
      <w:proofErr w:type="spellEnd"/>
      <w:r w:rsidRPr="00645669">
        <w:rPr>
          <w:sz w:val="28"/>
          <w:szCs w:val="28"/>
        </w:rPr>
        <w:t xml:space="preserve">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уровень </w:t>
      </w:r>
      <w:proofErr w:type="spellStart"/>
      <w:r w:rsidRPr="00645669">
        <w:rPr>
          <w:sz w:val="28"/>
          <w:szCs w:val="28"/>
        </w:rPr>
        <w:t>сформированности</w:t>
      </w:r>
      <w:proofErr w:type="spellEnd"/>
      <w:r w:rsidRPr="00645669">
        <w:rPr>
          <w:sz w:val="28"/>
          <w:szCs w:val="28"/>
        </w:rPr>
        <w:t xml:space="preserve"> основных универсальных учебных навыков,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личностный рост;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lastRenderedPageBreak/>
        <w:t xml:space="preserve">- Оценка результативности образовательного процесса по установленной циклограмме и технологии мониторинга; - Обработка результатов учебного процесса по предмету; - Накопление достижений и формирование </w:t>
      </w:r>
      <w:proofErr w:type="spellStart"/>
      <w:r w:rsidRPr="00645669">
        <w:rPr>
          <w:sz w:val="28"/>
          <w:szCs w:val="28"/>
        </w:rPr>
        <w:t>портфолио</w:t>
      </w:r>
      <w:proofErr w:type="spellEnd"/>
      <w:r w:rsidRPr="00645669">
        <w:rPr>
          <w:sz w:val="28"/>
          <w:szCs w:val="28"/>
        </w:rPr>
        <w:t xml:space="preserve">; - Педагогическая рефлексия и </w:t>
      </w:r>
      <w:proofErr w:type="spellStart"/>
      <w:r w:rsidRPr="00645669">
        <w:rPr>
          <w:sz w:val="28"/>
          <w:szCs w:val="28"/>
        </w:rPr>
        <w:t>взаимооценка</w:t>
      </w:r>
      <w:proofErr w:type="spellEnd"/>
      <w:r w:rsidRPr="00645669">
        <w:rPr>
          <w:sz w:val="28"/>
          <w:szCs w:val="28"/>
        </w:rPr>
        <w:t xml:space="preserve"> коллег.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Функции классного руководителя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-Обеспечение взаимодействия учителей-предметников, учащихся и родителей при проведении мониторинга результатов учебного труда классного коллектива; </w:t>
      </w:r>
      <w:proofErr w:type="gramStart"/>
      <w:r w:rsidRPr="00645669">
        <w:rPr>
          <w:sz w:val="28"/>
          <w:szCs w:val="28"/>
        </w:rPr>
        <w:t>-О</w:t>
      </w:r>
      <w:proofErr w:type="gramEnd"/>
      <w:r w:rsidRPr="00645669">
        <w:rPr>
          <w:sz w:val="28"/>
          <w:szCs w:val="28"/>
        </w:rPr>
        <w:t xml:space="preserve">бработка данных мониторинга уровня </w:t>
      </w:r>
      <w:proofErr w:type="spellStart"/>
      <w:r w:rsidRPr="00645669">
        <w:rPr>
          <w:sz w:val="28"/>
          <w:szCs w:val="28"/>
        </w:rPr>
        <w:t>обучаемости</w:t>
      </w:r>
      <w:proofErr w:type="spellEnd"/>
      <w:r w:rsidRPr="00645669">
        <w:rPr>
          <w:sz w:val="28"/>
          <w:szCs w:val="28"/>
        </w:rPr>
        <w:t xml:space="preserve"> учащихся класса; -Оформление индивидуальной карты результативности учебного процесса; - Индивидуальная работа с родителями по выполнению рекомендаций психолога.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Функции социального педагога и психолога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- Обеспечение социально - психологического сопровождения мониторинга качества образовательного процесса посредством проведения консультаций, тренингов, индивидуальных и групповых занятий, направленных на профилактику и предупреждение нежелательных явлений, которые отражаются на качестве образовательного процесса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Функции ученика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-Развитие стремления к самопознанию, самовоспитанию, саморазвитию, самореализации; </w:t>
      </w:r>
      <w:proofErr w:type="gramStart"/>
      <w:r w:rsidRPr="00645669">
        <w:rPr>
          <w:sz w:val="28"/>
          <w:szCs w:val="28"/>
        </w:rPr>
        <w:t>-О</w:t>
      </w:r>
      <w:proofErr w:type="gramEnd"/>
      <w:r w:rsidRPr="00645669">
        <w:rPr>
          <w:sz w:val="28"/>
          <w:szCs w:val="28"/>
        </w:rPr>
        <w:t xml:space="preserve">владение ключевыми компетенциями и культурой умственного труда; -Накопление достижений и формирование </w:t>
      </w:r>
      <w:proofErr w:type="spellStart"/>
      <w:r w:rsidRPr="00645669">
        <w:rPr>
          <w:sz w:val="28"/>
          <w:szCs w:val="28"/>
        </w:rPr>
        <w:t>портфолио</w:t>
      </w:r>
      <w:proofErr w:type="spellEnd"/>
      <w:r w:rsidRPr="00645669">
        <w:rPr>
          <w:sz w:val="28"/>
          <w:szCs w:val="28"/>
        </w:rPr>
        <w:t xml:space="preserve">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i/>
          <w:iCs/>
          <w:sz w:val="28"/>
          <w:szCs w:val="28"/>
        </w:rPr>
        <w:t xml:space="preserve">Функции родителей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- Создание условий в семье, обеспечивающих физическое, нравственное и интеллектуальное развитие личности ребенка; </w:t>
      </w:r>
      <w:proofErr w:type="gramStart"/>
      <w:r w:rsidRPr="00645669">
        <w:rPr>
          <w:sz w:val="28"/>
          <w:szCs w:val="28"/>
        </w:rPr>
        <w:t>-О</w:t>
      </w:r>
      <w:proofErr w:type="gramEnd"/>
      <w:r w:rsidRPr="00645669">
        <w:rPr>
          <w:sz w:val="28"/>
          <w:szCs w:val="28"/>
        </w:rPr>
        <w:t xml:space="preserve">беспечение систематического контроля результатов обучения ребенка; -Исполнение рекомендаций социального педагога, психолога, учителя, классного руководителя; -Участие в </w:t>
      </w:r>
      <w:proofErr w:type="spellStart"/>
      <w:r w:rsidRPr="00645669">
        <w:rPr>
          <w:sz w:val="28"/>
          <w:szCs w:val="28"/>
        </w:rPr>
        <w:t>соуправлении</w:t>
      </w:r>
      <w:proofErr w:type="spellEnd"/>
      <w:r w:rsidRPr="00645669">
        <w:rPr>
          <w:sz w:val="28"/>
          <w:szCs w:val="28"/>
        </w:rPr>
        <w:t xml:space="preserve"> школой.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Мероприятия по реализации целей и задач программы мониторинга планируются и осуществляются на основе проблемного анализа образовательной системы школы.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Объекты мониторинга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Объектами мониторинга выступают: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индивидуальные образовательные достижения </w:t>
      </w:r>
      <w:proofErr w:type="gramStart"/>
      <w:r w:rsidRPr="00645669">
        <w:rPr>
          <w:sz w:val="28"/>
          <w:szCs w:val="28"/>
        </w:rPr>
        <w:t>обучающихся</w:t>
      </w:r>
      <w:proofErr w:type="gramEnd"/>
      <w:r w:rsidRPr="00645669">
        <w:rPr>
          <w:sz w:val="28"/>
          <w:szCs w:val="28"/>
        </w:rPr>
        <w:t xml:space="preserve">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готовность к обучению в школе;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профессиональная компетентность педагогов, их деятельность по обеспечению требуемого качества результатов образования;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участие педагогов в работе экспериментальных площадок;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качество организации образовательного процесса;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материально-техническое обеспечение образовательного процесса;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инновационная деятельность;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комфортность обучения;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адаптация учащихся 1,5,10,11 классов;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доступность образования;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система дополнительных образовательных услуг; </w:t>
      </w:r>
    </w:p>
    <w:p w:rsidR="00645669" w:rsidRPr="00645669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организация питания;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lastRenderedPageBreak/>
        <w:t xml:space="preserve"> состояние здоровья </w:t>
      </w:r>
      <w:proofErr w:type="gramStart"/>
      <w:r w:rsidRPr="00645669">
        <w:rPr>
          <w:sz w:val="28"/>
          <w:szCs w:val="28"/>
        </w:rPr>
        <w:t>обучающихся</w:t>
      </w:r>
      <w:proofErr w:type="gramEnd"/>
      <w:r w:rsidRPr="00645669">
        <w:rPr>
          <w:sz w:val="28"/>
          <w:szCs w:val="28"/>
        </w:rPr>
        <w:t xml:space="preserve">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воспитательная работа;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финансовое обеспечение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Показатели оценки объектов мониторинга: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Качество индивидуальных образовательных достижений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• Результаты: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–государственная (итоговая) аттестация выпускников 11-х и 9-х классов;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–промежуточная и текущая аттестация </w:t>
      </w:r>
      <w:proofErr w:type="gramStart"/>
      <w:r w:rsidRPr="00645669">
        <w:rPr>
          <w:sz w:val="28"/>
          <w:szCs w:val="28"/>
        </w:rPr>
        <w:t>обучающихся</w:t>
      </w:r>
      <w:proofErr w:type="gramEnd"/>
      <w:r w:rsidRPr="00645669">
        <w:rPr>
          <w:sz w:val="28"/>
          <w:szCs w:val="28"/>
        </w:rPr>
        <w:t xml:space="preserve">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•Результаты мониторинговых исследований: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–качество знаний обучающихся 4-х, 5-х, 8-хи 10-х классов по русскому языку, математике;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–готовность и адаптация к обучению обучающихся 1-х классов;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>–</w:t>
      </w:r>
      <w:proofErr w:type="spellStart"/>
      <w:r w:rsidRPr="00645669">
        <w:rPr>
          <w:sz w:val="28"/>
          <w:szCs w:val="28"/>
        </w:rPr>
        <w:t>обученность</w:t>
      </w:r>
      <w:proofErr w:type="spellEnd"/>
      <w:r w:rsidRPr="00645669">
        <w:rPr>
          <w:sz w:val="28"/>
          <w:szCs w:val="28"/>
        </w:rPr>
        <w:t xml:space="preserve"> и адаптация обучающихся 5-х и 10-х классов;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•Участие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•Доля выпускников 9-х классов школы и школ сети, продолживших обучение в профильных классах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•Доля учащихся школы в системе дополнительного образования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•Доля учащихся 9-х и 11-х классов, получивших: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– документ об образовании;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– документ об образовании особого образца.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Профессиональная компетентность педагогов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Доля педагогов, имеющих высшую и первую квалификационные категории;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Количество педагогов занимающихся инновационной работой;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Систематичность прохождения курсов повышения квалификации педагогами школы;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Количество педагогов, участвующих в работах педагогических конференциях различного уровня, количество методических разработок и публикаций;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Количество педагогов, использующих современные педагогические методики и технологии;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proofErr w:type="gramStart"/>
      <w:r w:rsidRPr="00645669">
        <w:rPr>
          <w:sz w:val="28"/>
          <w:szCs w:val="28"/>
        </w:rPr>
        <w:t xml:space="preserve"> Образовательные достижения обучающихся (успевающие на “4” и “5”, отличники, медалисты, победители олимпиад, конкурсов, смотров, фестивалей); </w:t>
      </w:r>
      <w:proofErr w:type="gramEnd"/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Участие педагога в качестве эксперта ГИА в новой форме, аттестационной комиссии, жюри и т. д.; </w:t>
      </w:r>
    </w:p>
    <w:p w:rsidR="00645669" w:rsidRPr="00645669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Личные достижения в профессиональных конкурсах разных уровней. </w:t>
      </w:r>
      <w:r w:rsidRPr="00645669">
        <w:rPr>
          <w:b/>
          <w:bCs/>
          <w:sz w:val="28"/>
          <w:szCs w:val="28"/>
        </w:rPr>
        <w:t>Качество образовательного процесса</w:t>
      </w:r>
      <w:r w:rsidRPr="00645669">
        <w:rPr>
          <w:sz w:val="28"/>
          <w:szCs w:val="28"/>
        </w:rPr>
        <w:t xml:space="preserve">: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Результативность деятельности школы;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Продуктивность и результативность образовательных программ;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Результаты лицензирования и государственной аккредитации школы;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Достижения в конкурсах разного уровня;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Ежегодный Публичный доклад директора школы.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Качество материально-технического обеспечения образовательного процесса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Положительная динамика обновления </w:t>
      </w:r>
      <w:proofErr w:type="spellStart"/>
      <w:r w:rsidRPr="00645669">
        <w:rPr>
          <w:sz w:val="28"/>
          <w:szCs w:val="28"/>
        </w:rPr>
        <w:t>мультимедийной</w:t>
      </w:r>
      <w:proofErr w:type="spellEnd"/>
      <w:r w:rsidRPr="00645669">
        <w:rPr>
          <w:sz w:val="28"/>
          <w:szCs w:val="28"/>
        </w:rPr>
        <w:t xml:space="preserve"> техники;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и эффективность использования </w:t>
      </w:r>
      <w:proofErr w:type="spellStart"/>
      <w:r w:rsidRPr="00645669">
        <w:rPr>
          <w:sz w:val="28"/>
          <w:szCs w:val="28"/>
        </w:rPr>
        <w:t>интернет-ресурсов</w:t>
      </w:r>
      <w:proofErr w:type="spellEnd"/>
      <w:r w:rsidRPr="00645669">
        <w:rPr>
          <w:sz w:val="28"/>
          <w:szCs w:val="28"/>
        </w:rPr>
        <w:t xml:space="preserve"> в учебном процессе и соответствующее программно </w:t>
      </w:r>
      <w:proofErr w:type="gramStart"/>
      <w:r w:rsidRPr="00645669">
        <w:rPr>
          <w:sz w:val="28"/>
          <w:szCs w:val="28"/>
        </w:rPr>
        <w:t>-и</w:t>
      </w:r>
      <w:proofErr w:type="gramEnd"/>
      <w:r w:rsidRPr="00645669">
        <w:rPr>
          <w:sz w:val="28"/>
          <w:szCs w:val="28"/>
        </w:rPr>
        <w:t xml:space="preserve">нформационное обеспечение;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Оснащенность учебных кабинетов современным оборудованием, средствами обучения и мебелью;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Обеспеченность методической и учебной литературой;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Качество инновационной деятельности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Продуктивность работы экспериментальных площадок муниципального уровня;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Положительная динамика результатов обучения школьников;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Эффективность </w:t>
      </w:r>
      <w:proofErr w:type="spellStart"/>
      <w:r w:rsidRPr="00645669">
        <w:rPr>
          <w:sz w:val="28"/>
          <w:szCs w:val="28"/>
        </w:rPr>
        <w:t>предпрофильной</w:t>
      </w:r>
      <w:proofErr w:type="spellEnd"/>
      <w:r w:rsidRPr="00645669">
        <w:rPr>
          <w:sz w:val="28"/>
          <w:szCs w:val="28"/>
        </w:rPr>
        <w:t xml:space="preserve"> подготовки, профильного обучения и </w:t>
      </w:r>
      <w:proofErr w:type="spellStart"/>
      <w:r w:rsidRPr="00645669">
        <w:rPr>
          <w:sz w:val="28"/>
          <w:szCs w:val="28"/>
        </w:rPr>
        <w:t>профориентационной</w:t>
      </w:r>
      <w:proofErr w:type="spellEnd"/>
      <w:r w:rsidRPr="00645669">
        <w:rPr>
          <w:sz w:val="28"/>
          <w:szCs w:val="28"/>
        </w:rPr>
        <w:t xml:space="preserve"> работы;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Практическая значимость инновационных процессов;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договоров и совместных планов работы с социальными партнерами.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Комфортность образовательной среды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канализация, режим общеобразовательного процесса, организация медицинского обслуживания, организация питания) требованиям </w:t>
      </w:r>
      <w:proofErr w:type="spellStart"/>
      <w:r w:rsidRPr="00645669">
        <w:rPr>
          <w:sz w:val="28"/>
          <w:szCs w:val="28"/>
        </w:rPr>
        <w:t>СанПиН</w:t>
      </w:r>
      <w:proofErr w:type="spellEnd"/>
      <w:r w:rsidRPr="00645669">
        <w:rPr>
          <w:sz w:val="28"/>
          <w:szCs w:val="28"/>
        </w:rPr>
        <w:t xml:space="preserve">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Соответствующий морально-психологический климат.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Доступность образования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Система приема </w:t>
      </w:r>
      <w:proofErr w:type="gramStart"/>
      <w:r w:rsidRPr="00645669">
        <w:rPr>
          <w:sz w:val="28"/>
          <w:szCs w:val="28"/>
        </w:rPr>
        <w:t>обучающихся</w:t>
      </w:r>
      <w:proofErr w:type="gramEnd"/>
      <w:r w:rsidRPr="00645669">
        <w:rPr>
          <w:sz w:val="28"/>
          <w:szCs w:val="28"/>
        </w:rPr>
        <w:t xml:space="preserve"> в школу;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Отсев обучающихся на всех ступенях обучения (количество, причины, динамика, законность);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Открытость деятельности школы для родителей и общественных организаций. </w:t>
      </w:r>
    </w:p>
    <w:p w:rsidR="00CB251E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Социализация выпускников школы </w:t>
      </w:r>
    </w:p>
    <w:p w:rsidR="00645669" w:rsidRPr="00645669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Система дополнительного образования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Количество предоставляемых дополнительных образовательных услуг и охват ими обучающихся;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Запрос родителей и обучающихся на дополнительные образовательные услуги;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lastRenderedPageBreak/>
        <w:t xml:space="preserve"> Результативность предоставляемых образовательных услуг (наличие победителей олимпиад, конкурсов, соревнований, фестивалей и т. д.);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Применимость полученных в результате дополнительного образования знаний и умений на практике;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и реализация договорных проектов совместной деятельности школы с другими учреждениями (музыкальная школа, ДК, КСК, Дом творчества)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Организация питания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Количество детей, обеспеченных компенсацией на питание за счет средств муниципального бюджета;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Результаты мониторинга организации питания (положительные и отрицательные отзывы о качестве и ассортименте питания);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Соблюдение нормативов и требований </w:t>
      </w:r>
      <w:proofErr w:type="spellStart"/>
      <w:r w:rsidRPr="00645669">
        <w:rPr>
          <w:sz w:val="28"/>
          <w:szCs w:val="28"/>
        </w:rPr>
        <w:t>СанПиН</w:t>
      </w:r>
      <w:proofErr w:type="spellEnd"/>
      <w:r w:rsidRPr="00645669">
        <w:rPr>
          <w:sz w:val="28"/>
          <w:szCs w:val="28"/>
        </w:rPr>
        <w:t xml:space="preserve">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Состояние здоровья </w:t>
      </w:r>
      <w:proofErr w:type="gramStart"/>
      <w:r w:rsidRPr="00645669">
        <w:rPr>
          <w:b/>
          <w:bCs/>
          <w:sz w:val="28"/>
          <w:szCs w:val="28"/>
        </w:rPr>
        <w:t>обучающихся</w:t>
      </w:r>
      <w:proofErr w:type="gramEnd"/>
      <w:r w:rsidRPr="00645669">
        <w:rPr>
          <w:sz w:val="28"/>
          <w:szCs w:val="28"/>
        </w:rPr>
        <w:t xml:space="preserve">: </w:t>
      </w:r>
    </w:p>
    <w:p w:rsidR="00645669" w:rsidRPr="00645669" w:rsidRDefault="00645669" w:rsidP="00645669">
      <w:pPr>
        <w:pStyle w:val="Default"/>
        <w:spacing w:after="69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медицинского кабинета общего назначения и его оснащенность в соответствии с современными требованиями; </w:t>
      </w:r>
    </w:p>
    <w:p w:rsidR="00645669" w:rsidRPr="00645669" w:rsidRDefault="00645669" w:rsidP="00645669">
      <w:pPr>
        <w:pStyle w:val="Default"/>
        <w:spacing w:after="69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Регулярность и качество проведения санитарно-эпидемиологических и гигиенических профилактических мероприятий, медицинских осмотров; </w:t>
      </w:r>
    </w:p>
    <w:p w:rsidR="00645669" w:rsidRPr="00645669" w:rsidRDefault="00645669" w:rsidP="00645669">
      <w:pPr>
        <w:pStyle w:val="Default"/>
        <w:spacing w:after="69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Динамика заболеваемости обучающихся, педагогических и других работников; </w:t>
      </w:r>
    </w:p>
    <w:p w:rsidR="00645669" w:rsidRPr="00645669" w:rsidRDefault="00645669" w:rsidP="00645669">
      <w:pPr>
        <w:pStyle w:val="Default"/>
        <w:spacing w:after="69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Эффективность оздоровительной работы (оздоровительный компонент содержания учебных предметов, </w:t>
      </w:r>
      <w:proofErr w:type="spellStart"/>
      <w:r w:rsidRPr="00645669">
        <w:rPr>
          <w:sz w:val="28"/>
          <w:szCs w:val="28"/>
        </w:rPr>
        <w:t>здоровьесберегающие</w:t>
      </w:r>
      <w:proofErr w:type="spellEnd"/>
      <w:r w:rsidRPr="00645669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 и т. д.);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Качество воспитательной работы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детского самоуправления, его соответствие различным направлениям детской самодеятельности;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Демократичность характера планирования воспитательной работы (участие в составлении планов тех, кто планирует, и тех, для кого планируют);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Охват обучающихся деятельностью, соответствующей их интересам и потребностям;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Удовлетворенность обучающихся и родителей воспитательным процессом и наличие положительной динамики результатов воспитания;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Положительная динамика в оценке обучающимися образовательной среды (удовлетворенность школой, классом, обучением, организацией досуга, отношениями с родителями, сверстниками и педагогами); </w:t>
      </w:r>
    </w:p>
    <w:p w:rsidR="00645669" w:rsidRPr="00645669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Отсутствие правонарушений со стороны учащихся школы;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Наличие системы стимулирования участников воспитательного процесса;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Участие обучающихся 1,2 и 3 ступеней обучения в школьных мероприятиях;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proofErr w:type="gramStart"/>
      <w:r w:rsidRPr="00645669">
        <w:rPr>
          <w:sz w:val="28"/>
          <w:szCs w:val="28"/>
        </w:rPr>
        <w:lastRenderedPageBreak/>
        <w:t xml:space="preserve"> Участие и победы обучающихся школы в мероприятиях разного уровня. </w:t>
      </w:r>
      <w:proofErr w:type="gramEnd"/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Качество финансово-экономической деятельности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Объективность и открытость введения новой системы оплаты труда;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Объективность расстановки кадров (анализ штатного расписания);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Наполняемость классов;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Продуктивность использования расходной части сметы по бюджетным ассигнованиям на финансовый год;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Объективность управленческих решений, принятых по актам проверок и обследований финансово-хозяйственной деятельности вышестоящими и другими организациями.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Открытость информации о деятельности школы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Эффективность взаимодействия школы с родителями, выпускниками и профессиональным сообществом;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proofErr w:type="gramStart"/>
      <w:r w:rsidRPr="00645669">
        <w:rPr>
          <w:sz w:val="28"/>
          <w:szCs w:val="28"/>
        </w:rPr>
        <w:t> Обеспечение достаточности и полноты информации о деятельности школы средствами школьной газеты, школьного Сайта, муниципальными СМИ (телевидение.</w:t>
      </w:r>
      <w:proofErr w:type="gramEnd"/>
      <w:r w:rsidRPr="00645669">
        <w:rPr>
          <w:sz w:val="28"/>
          <w:szCs w:val="28"/>
        </w:rPr>
        <w:t xml:space="preserve"> </w:t>
      </w:r>
      <w:proofErr w:type="gramStart"/>
      <w:r w:rsidRPr="00645669">
        <w:rPr>
          <w:sz w:val="28"/>
          <w:szCs w:val="28"/>
        </w:rPr>
        <w:t xml:space="preserve">Газета, сайт школы); </w:t>
      </w:r>
      <w:proofErr w:type="gramEnd"/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Эффективность работы Управляющего Совета школы;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Репутация (рейтинг) ОУ на муниципальном, региональном и федеральном уровнях;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Качество публичных докладов и их доступность широкой общественности.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Процедуры мониторинговых исследований: </w:t>
      </w:r>
    </w:p>
    <w:p w:rsidR="00645669" w:rsidRPr="00645669" w:rsidRDefault="00645669" w:rsidP="00645669">
      <w:pPr>
        <w:pStyle w:val="Default"/>
        <w:spacing w:after="71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Теоретические (проблемный анализ результатов деятельности),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Эмпирические (наблюдение, изучение документации, анкетирование, диагностики, изучение результатов различных типов срезов, изучение школьной документации, изучение результатов медицинского осмотра школьников)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Средства мониторинговых исследований: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Анкеты;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Диагностики;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Контрольно- измерительные материалы;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Тесты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Статистика и анализ образовательных результатов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 Статистика социализации выпускников основной и средней школы.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</w:p>
    <w:p w:rsidR="00CB251E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Результаты мониторинга образования доводятся до сведения педагогического коллектива, родительского коллектива, Учредителя, общественности в форме Публичного доклада директора школы. </w:t>
      </w:r>
    </w:p>
    <w:p w:rsidR="00645669" w:rsidRPr="00645669" w:rsidRDefault="00645669" w:rsidP="00CB251E">
      <w:pPr>
        <w:pStyle w:val="Default"/>
        <w:jc w:val="both"/>
        <w:rPr>
          <w:sz w:val="28"/>
          <w:szCs w:val="28"/>
        </w:rPr>
      </w:pPr>
      <w:r w:rsidRPr="00645669">
        <w:rPr>
          <w:b/>
          <w:bCs/>
          <w:sz w:val="28"/>
          <w:szCs w:val="28"/>
        </w:rPr>
        <w:t xml:space="preserve">Ожидаемые результаты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1. Эффективность системы оценивания посредством управления качеством образования в школе на основе образовательного мониторинга;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lastRenderedPageBreak/>
        <w:t xml:space="preserve">2. Апробация методики проведения мониторинга;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3. Повышение качества уровня </w:t>
      </w:r>
      <w:proofErr w:type="spellStart"/>
      <w:r w:rsidRPr="00645669">
        <w:rPr>
          <w:sz w:val="28"/>
          <w:szCs w:val="28"/>
        </w:rPr>
        <w:t>обученности</w:t>
      </w:r>
      <w:proofErr w:type="spellEnd"/>
      <w:r w:rsidRPr="00645669">
        <w:rPr>
          <w:sz w:val="28"/>
          <w:szCs w:val="28"/>
        </w:rPr>
        <w:t xml:space="preserve"> учащихся по школе с 42% до 49,1%;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4. Повышение качества итоговой аттестации выпускников в форме ГИА и ЕГЭ;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5. Повышение уровня личностных творческих достижений обучающихся и педагогов;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6. Удовлетворение образовательных запросов, ожиданий учащихся, родителей, социума;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7. Снижение количества учащихся группы риска;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8. Стабильность физического и психического состояния здоровья участников образовательного процесса;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9. Разработка единой информационно-технологической базы </w:t>
      </w:r>
      <w:proofErr w:type="gramStart"/>
      <w:r w:rsidRPr="00645669">
        <w:rPr>
          <w:sz w:val="28"/>
          <w:szCs w:val="28"/>
        </w:rPr>
        <w:t>системы оценки результатов деятельности школы</w:t>
      </w:r>
      <w:proofErr w:type="gramEnd"/>
      <w:r w:rsidRPr="00645669">
        <w:rPr>
          <w:sz w:val="28"/>
          <w:szCs w:val="28"/>
        </w:rPr>
        <w:t xml:space="preserve"> по показателям и индикаторам качества образования;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10. Повышение уровня удовлетворённости результатами деятельности школы со стороны общественности;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11. </w:t>
      </w:r>
      <w:proofErr w:type="gramStart"/>
      <w:r w:rsidRPr="00645669">
        <w:rPr>
          <w:sz w:val="28"/>
          <w:szCs w:val="28"/>
        </w:rPr>
        <w:t>Качественное</w:t>
      </w:r>
      <w:proofErr w:type="gramEnd"/>
      <w:r w:rsidRPr="00645669">
        <w:rPr>
          <w:sz w:val="28"/>
          <w:szCs w:val="28"/>
        </w:rPr>
        <w:t xml:space="preserve"> изменений условий реализации образовательного процесса в школе;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12. Повышение профессионального роста педагогов в рамках информатизации процесса обучения; </w:t>
      </w:r>
    </w:p>
    <w:p w:rsidR="00645669" w:rsidRPr="00645669" w:rsidRDefault="00645669" w:rsidP="00645669">
      <w:pPr>
        <w:pStyle w:val="Default"/>
        <w:spacing w:after="68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13. Расширение общественного участия в управлении школой; </w:t>
      </w:r>
    </w:p>
    <w:p w:rsidR="00645669" w:rsidRPr="00645669" w:rsidRDefault="00645669" w:rsidP="00645669">
      <w:pPr>
        <w:pStyle w:val="Default"/>
        <w:jc w:val="both"/>
        <w:rPr>
          <w:sz w:val="28"/>
          <w:szCs w:val="28"/>
        </w:rPr>
      </w:pPr>
      <w:r w:rsidRPr="00645669">
        <w:rPr>
          <w:sz w:val="28"/>
          <w:szCs w:val="28"/>
        </w:rPr>
        <w:t xml:space="preserve">14. Повышение качества нормативно - правовой базы школы, обеспечивающей образовательный процесс школы. </w:t>
      </w:r>
    </w:p>
    <w:p w:rsidR="00645669" w:rsidRPr="00645669" w:rsidRDefault="00645669" w:rsidP="006456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669" w:rsidRPr="00645669" w:rsidSect="00CB251E">
      <w:pgSz w:w="11907" w:h="16839" w:code="9"/>
      <w:pgMar w:top="568" w:right="850" w:bottom="851" w:left="14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7C2A5"/>
    <w:multiLevelType w:val="hybridMultilevel"/>
    <w:tmpl w:val="2384E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010944"/>
    <w:multiLevelType w:val="hybridMultilevel"/>
    <w:tmpl w:val="566F9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95DBC8"/>
    <w:multiLevelType w:val="hybridMultilevel"/>
    <w:tmpl w:val="ACD0FE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AACB02"/>
    <w:multiLevelType w:val="hybridMultilevel"/>
    <w:tmpl w:val="38DA9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1A1E27"/>
    <w:multiLevelType w:val="hybridMultilevel"/>
    <w:tmpl w:val="2D602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A53102"/>
    <w:multiLevelType w:val="hybridMultilevel"/>
    <w:tmpl w:val="1DE94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B1B2C8"/>
    <w:multiLevelType w:val="hybridMultilevel"/>
    <w:tmpl w:val="0C11E4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0DA414"/>
    <w:multiLevelType w:val="hybridMultilevel"/>
    <w:tmpl w:val="7CFB37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C805C83"/>
    <w:multiLevelType w:val="hybridMultilevel"/>
    <w:tmpl w:val="4F4C0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F8580DC"/>
    <w:multiLevelType w:val="hybridMultilevel"/>
    <w:tmpl w:val="685E52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76F2116"/>
    <w:multiLevelType w:val="hybridMultilevel"/>
    <w:tmpl w:val="8C353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191817"/>
    <w:multiLevelType w:val="hybridMultilevel"/>
    <w:tmpl w:val="1F4573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55222C0"/>
    <w:multiLevelType w:val="hybridMultilevel"/>
    <w:tmpl w:val="C658D3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6EB29E7"/>
    <w:multiLevelType w:val="hybridMultilevel"/>
    <w:tmpl w:val="F3ABDB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6DEE576"/>
    <w:multiLevelType w:val="hybridMultilevel"/>
    <w:tmpl w:val="105D9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9AC364"/>
    <w:multiLevelType w:val="hybridMultilevel"/>
    <w:tmpl w:val="DE48B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1202467"/>
    <w:multiLevelType w:val="hybridMultilevel"/>
    <w:tmpl w:val="38F12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2A84AEB"/>
    <w:multiLevelType w:val="hybridMultilevel"/>
    <w:tmpl w:val="C0E5C9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C0AA04E"/>
    <w:multiLevelType w:val="hybridMultilevel"/>
    <w:tmpl w:val="8AB71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C071EA"/>
    <w:multiLevelType w:val="hybridMultilevel"/>
    <w:tmpl w:val="B7299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C8163E5"/>
    <w:multiLevelType w:val="hybridMultilevel"/>
    <w:tmpl w:val="0882B188"/>
    <w:lvl w:ilvl="0" w:tplc="7CA8D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B8AC"/>
    <w:multiLevelType w:val="hybridMultilevel"/>
    <w:tmpl w:val="E720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BD4E2B"/>
    <w:multiLevelType w:val="hybridMultilevel"/>
    <w:tmpl w:val="0C0975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B1AC8B2"/>
    <w:multiLevelType w:val="hybridMultilevel"/>
    <w:tmpl w:val="D1F4F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F7BE436"/>
    <w:multiLevelType w:val="hybridMultilevel"/>
    <w:tmpl w:val="023C4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01A933C"/>
    <w:multiLevelType w:val="hybridMultilevel"/>
    <w:tmpl w:val="0EDB2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638566A"/>
    <w:multiLevelType w:val="hybridMultilevel"/>
    <w:tmpl w:val="31D42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B216A7"/>
    <w:multiLevelType w:val="hybridMultilevel"/>
    <w:tmpl w:val="A46C0F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AB4C80"/>
    <w:multiLevelType w:val="hybridMultilevel"/>
    <w:tmpl w:val="07DCDB30"/>
    <w:lvl w:ilvl="0" w:tplc="7CA8D1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27"/>
  </w:num>
  <w:num w:numId="7">
    <w:abstractNumId w:val="16"/>
  </w:num>
  <w:num w:numId="8">
    <w:abstractNumId w:val="4"/>
  </w:num>
  <w:num w:numId="9">
    <w:abstractNumId w:val="24"/>
  </w:num>
  <w:num w:numId="10">
    <w:abstractNumId w:val="17"/>
  </w:num>
  <w:num w:numId="11">
    <w:abstractNumId w:val="23"/>
  </w:num>
  <w:num w:numId="12">
    <w:abstractNumId w:val="19"/>
  </w:num>
  <w:num w:numId="13">
    <w:abstractNumId w:val="8"/>
  </w:num>
  <w:num w:numId="14">
    <w:abstractNumId w:val="10"/>
  </w:num>
  <w:num w:numId="15">
    <w:abstractNumId w:val="12"/>
  </w:num>
  <w:num w:numId="16">
    <w:abstractNumId w:val="26"/>
  </w:num>
  <w:num w:numId="17">
    <w:abstractNumId w:val="21"/>
  </w:num>
  <w:num w:numId="18">
    <w:abstractNumId w:val="7"/>
  </w:num>
  <w:num w:numId="19">
    <w:abstractNumId w:val="25"/>
  </w:num>
  <w:num w:numId="20">
    <w:abstractNumId w:val="14"/>
  </w:num>
  <w:num w:numId="21">
    <w:abstractNumId w:val="9"/>
  </w:num>
  <w:num w:numId="22">
    <w:abstractNumId w:val="18"/>
  </w:num>
  <w:num w:numId="23">
    <w:abstractNumId w:val="22"/>
  </w:num>
  <w:num w:numId="24">
    <w:abstractNumId w:val="2"/>
  </w:num>
  <w:num w:numId="25">
    <w:abstractNumId w:val="0"/>
  </w:num>
  <w:num w:numId="26">
    <w:abstractNumId w:val="11"/>
  </w:num>
  <w:num w:numId="27">
    <w:abstractNumId w:val="3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669"/>
    <w:rsid w:val="00070E33"/>
    <w:rsid w:val="00645669"/>
    <w:rsid w:val="00CB251E"/>
    <w:rsid w:val="00D3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3</cp:revision>
  <cp:lastPrinted>2015-01-23T05:35:00Z</cp:lastPrinted>
  <dcterms:created xsi:type="dcterms:W3CDTF">2015-01-23T05:21:00Z</dcterms:created>
  <dcterms:modified xsi:type="dcterms:W3CDTF">2015-01-23T06:54:00Z</dcterms:modified>
</cp:coreProperties>
</file>